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912802">
      <w:pPr>
        <w:pStyle w:val="2"/>
        <w:widowControl/>
        <w:shd w:val="clear" w:color="auto" w:fill="FFFFFF"/>
        <w:spacing w:before="0" w:beforeAutospacing="0" w:after="135" w:afterAutospacing="0" w:line="27" w:lineRule="atLeast"/>
        <w:jc w:val="both"/>
        <w:rPr>
          <w:rFonts w:hint="eastAsia" w:ascii="宋体" w:hAnsi="宋体" w:eastAsia="宋体" w:cs="宋体"/>
          <w:color w:val="333333"/>
          <w:sz w:val="28"/>
          <w:szCs w:val="28"/>
          <w:shd w:val="clear" w:color="auto" w:fill="FFFFFF"/>
          <w:lang w:val="en-US" w:eastAsia="zh-CN"/>
        </w:rPr>
      </w:pPr>
      <w:r>
        <w:rPr>
          <w:rFonts w:hint="eastAsia" w:ascii="宋体" w:hAnsi="宋体" w:eastAsia="宋体" w:cs="宋体"/>
          <w:color w:val="333333"/>
          <w:sz w:val="28"/>
          <w:szCs w:val="28"/>
          <w:shd w:val="clear" w:color="auto" w:fill="FFFFFF"/>
        </w:rPr>
        <w:t>附件</w:t>
      </w:r>
      <w:r>
        <w:rPr>
          <w:rFonts w:hint="eastAsia" w:ascii="宋体" w:hAnsi="宋体" w:cs="宋体"/>
          <w:color w:val="333333"/>
          <w:sz w:val="28"/>
          <w:szCs w:val="28"/>
          <w:shd w:val="clear" w:color="auto" w:fill="FFFFFF"/>
          <w:lang w:val="en-US" w:eastAsia="zh-CN"/>
        </w:rPr>
        <w:t>1</w:t>
      </w:r>
      <w:r>
        <w:rPr>
          <w:rFonts w:hint="eastAsia" w:ascii="宋体" w:hAnsi="宋体" w:eastAsia="宋体" w:cs="宋体"/>
          <w:color w:val="333333"/>
          <w:sz w:val="28"/>
          <w:szCs w:val="28"/>
          <w:shd w:val="clear" w:color="auto" w:fill="FFFFFF"/>
        </w:rPr>
        <w:t>：拟采购项目明细</w:t>
      </w:r>
      <w:r>
        <w:rPr>
          <w:rFonts w:hint="eastAsia" w:ascii="宋体" w:hAnsi="宋体" w:cs="宋体"/>
          <w:color w:val="333333"/>
          <w:sz w:val="28"/>
          <w:szCs w:val="28"/>
          <w:shd w:val="clear" w:color="auto" w:fill="FFFFFF"/>
          <w:lang w:val="en-US" w:eastAsia="zh-CN"/>
        </w:rPr>
        <w:t>表</w:t>
      </w:r>
      <w:bookmarkStart w:id="0" w:name="_GoBack"/>
      <w:bookmarkEnd w:id="0"/>
    </w:p>
    <w:tbl>
      <w:tblPr>
        <w:tblStyle w:val="3"/>
        <w:tblW w:w="9120" w:type="dxa"/>
        <w:tblInd w:w="93" w:type="dxa"/>
        <w:tblLayout w:type="autofit"/>
        <w:tblCellMar>
          <w:top w:w="0" w:type="dxa"/>
          <w:left w:w="108" w:type="dxa"/>
          <w:bottom w:w="0" w:type="dxa"/>
          <w:right w:w="108" w:type="dxa"/>
        </w:tblCellMar>
      </w:tblPr>
      <w:tblGrid>
        <w:gridCol w:w="1080"/>
        <w:gridCol w:w="1950"/>
        <w:gridCol w:w="2393"/>
        <w:gridCol w:w="952"/>
        <w:gridCol w:w="1245"/>
        <w:gridCol w:w="1500"/>
      </w:tblGrid>
      <w:tr w14:paraId="79EC7B48">
        <w:tblPrEx>
          <w:tblCellMar>
            <w:top w:w="0" w:type="dxa"/>
            <w:left w:w="108" w:type="dxa"/>
            <w:bottom w:w="0" w:type="dxa"/>
            <w:right w:w="108" w:type="dxa"/>
          </w:tblCellMar>
        </w:tblPrEx>
        <w:trPr>
          <w:trHeight w:val="680" w:hRule="atLeast"/>
        </w:trPr>
        <w:tc>
          <w:tcPr>
            <w:tcW w:w="108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BAC1E34">
            <w:pPr>
              <w:widowControl/>
              <w:jc w:val="center"/>
              <w:textAlignment w:val="center"/>
              <w:rPr>
                <w:rFonts w:hint="eastAsia" w:ascii="宋体" w:hAnsi="宋体" w:eastAsia="宋体" w:cs="宋体"/>
                <w:b/>
                <w:bCs/>
                <w:color w:val="555555"/>
                <w:sz w:val="28"/>
                <w:szCs w:val="28"/>
              </w:rPr>
            </w:pPr>
            <w:r>
              <w:rPr>
                <w:rFonts w:hint="eastAsia" w:ascii="宋体" w:hAnsi="宋体" w:eastAsia="宋体" w:cs="宋体"/>
                <w:b/>
                <w:bCs/>
                <w:color w:val="555555"/>
                <w:kern w:val="0"/>
                <w:sz w:val="28"/>
                <w:szCs w:val="28"/>
                <w:lang w:bidi="ar"/>
              </w:rPr>
              <w:t>序号</w:t>
            </w:r>
          </w:p>
        </w:tc>
        <w:tc>
          <w:tcPr>
            <w:tcW w:w="1950" w:type="dxa"/>
            <w:tcBorders>
              <w:top w:val="single" w:color="000000" w:sz="8" w:space="0"/>
              <w:left w:val="nil"/>
              <w:bottom w:val="single" w:color="000000" w:sz="8" w:space="0"/>
              <w:right w:val="single" w:color="000000" w:sz="8" w:space="0"/>
            </w:tcBorders>
            <w:shd w:val="clear" w:color="auto" w:fill="FFFFFF"/>
            <w:noWrap w:val="0"/>
            <w:vAlign w:val="center"/>
          </w:tcPr>
          <w:p w14:paraId="1BBF70FC">
            <w:pPr>
              <w:widowControl/>
              <w:jc w:val="center"/>
              <w:textAlignment w:val="center"/>
              <w:rPr>
                <w:rFonts w:hint="eastAsia" w:ascii="宋体" w:hAnsi="宋体" w:eastAsia="宋体" w:cs="宋体"/>
                <w:b/>
                <w:bCs/>
                <w:color w:val="555555"/>
                <w:sz w:val="28"/>
                <w:szCs w:val="28"/>
              </w:rPr>
            </w:pPr>
            <w:r>
              <w:rPr>
                <w:rFonts w:hint="eastAsia" w:ascii="宋体" w:hAnsi="宋体" w:eastAsia="宋体" w:cs="宋体"/>
                <w:b/>
                <w:bCs/>
                <w:color w:val="555555"/>
                <w:kern w:val="0"/>
                <w:sz w:val="28"/>
                <w:szCs w:val="28"/>
                <w:lang w:bidi="ar"/>
              </w:rPr>
              <w:t>采购项目名称</w:t>
            </w:r>
          </w:p>
        </w:tc>
        <w:tc>
          <w:tcPr>
            <w:tcW w:w="2393" w:type="dxa"/>
            <w:tcBorders>
              <w:top w:val="single" w:color="000000" w:sz="8" w:space="0"/>
              <w:left w:val="nil"/>
              <w:bottom w:val="single" w:color="000000" w:sz="8" w:space="0"/>
              <w:right w:val="single" w:color="000000" w:sz="8" w:space="0"/>
            </w:tcBorders>
            <w:shd w:val="clear" w:color="auto" w:fill="FFFFFF"/>
            <w:noWrap w:val="0"/>
            <w:vAlign w:val="center"/>
          </w:tcPr>
          <w:p w14:paraId="0F776934">
            <w:pPr>
              <w:widowControl/>
              <w:jc w:val="center"/>
              <w:textAlignment w:val="center"/>
              <w:rPr>
                <w:rFonts w:hint="eastAsia" w:ascii="宋体" w:hAnsi="宋体" w:eastAsia="宋体" w:cs="宋体"/>
                <w:b/>
                <w:bCs/>
                <w:color w:val="555555"/>
                <w:sz w:val="28"/>
                <w:szCs w:val="28"/>
              </w:rPr>
            </w:pPr>
            <w:r>
              <w:rPr>
                <w:rFonts w:hint="eastAsia" w:ascii="宋体" w:hAnsi="宋体" w:eastAsia="宋体" w:cs="宋体"/>
                <w:b/>
                <w:bCs/>
                <w:color w:val="555555"/>
                <w:kern w:val="0"/>
                <w:sz w:val="28"/>
                <w:szCs w:val="28"/>
                <w:lang w:bidi="ar"/>
              </w:rPr>
              <w:t>采购需求概况</w:t>
            </w:r>
          </w:p>
        </w:tc>
        <w:tc>
          <w:tcPr>
            <w:tcW w:w="952" w:type="dxa"/>
            <w:tcBorders>
              <w:top w:val="single" w:color="000000" w:sz="8" w:space="0"/>
              <w:left w:val="nil"/>
              <w:bottom w:val="single" w:color="000000" w:sz="8" w:space="0"/>
              <w:right w:val="single" w:color="000000" w:sz="8" w:space="0"/>
            </w:tcBorders>
            <w:shd w:val="clear" w:color="auto" w:fill="FFFFFF"/>
            <w:noWrap w:val="0"/>
            <w:vAlign w:val="center"/>
          </w:tcPr>
          <w:p w14:paraId="1BB6E446">
            <w:pPr>
              <w:widowControl/>
              <w:jc w:val="center"/>
              <w:textAlignment w:val="center"/>
              <w:rPr>
                <w:rFonts w:hint="eastAsia" w:ascii="宋体" w:hAnsi="宋体" w:eastAsia="宋体" w:cs="宋体"/>
                <w:b/>
                <w:bCs/>
                <w:color w:val="555555"/>
                <w:sz w:val="28"/>
                <w:szCs w:val="28"/>
              </w:rPr>
            </w:pPr>
            <w:r>
              <w:rPr>
                <w:rFonts w:hint="eastAsia" w:ascii="宋体" w:hAnsi="宋体" w:eastAsia="宋体" w:cs="宋体"/>
                <w:b/>
                <w:bCs/>
                <w:color w:val="555555"/>
                <w:kern w:val="0"/>
                <w:sz w:val="28"/>
                <w:szCs w:val="28"/>
                <w:lang w:bidi="ar"/>
              </w:rPr>
              <w:t>采购数量</w:t>
            </w:r>
          </w:p>
        </w:tc>
        <w:tc>
          <w:tcPr>
            <w:tcW w:w="1245" w:type="dxa"/>
            <w:tcBorders>
              <w:top w:val="single" w:color="000000" w:sz="8" w:space="0"/>
              <w:left w:val="nil"/>
              <w:bottom w:val="single" w:color="000000" w:sz="8" w:space="0"/>
              <w:right w:val="single" w:color="000000" w:sz="8" w:space="0"/>
            </w:tcBorders>
            <w:shd w:val="clear" w:color="auto" w:fill="FFFFFF"/>
            <w:noWrap w:val="0"/>
            <w:vAlign w:val="center"/>
          </w:tcPr>
          <w:p w14:paraId="463DE8D0">
            <w:pPr>
              <w:widowControl/>
              <w:jc w:val="center"/>
              <w:textAlignment w:val="center"/>
              <w:rPr>
                <w:rFonts w:hint="eastAsia" w:ascii="宋体" w:hAnsi="宋体" w:eastAsia="宋体" w:cs="宋体"/>
                <w:b/>
                <w:bCs/>
                <w:color w:val="555555"/>
                <w:sz w:val="28"/>
                <w:szCs w:val="28"/>
              </w:rPr>
            </w:pPr>
            <w:r>
              <w:rPr>
                <w:rFonts w:hint="eastAsia" w:ascii="宋体" w:hAnsi="宋体" w:eastAsia="宋体" w:cs="宋体"/>
                <w:b/>
                <w:bCs/>
                <w:color w:val="555555"/>
                <w:kern w:val="0"/>
                <w:sz w:val="28"/>
                <w:szCs w:val="28"/>
                <w:lang w:bidi="ar"/>
              </w:rPr>
              <w:t>预算金额(万元)</w:t>
            </w:r>
          </w:p>
        </w:tc>
        <w:tc>
          <w:tcPr>
            <w:tcW w:w="1500" w:type="dxa"/>
            <w:tcBorders>
              <w:top w:val="single" w:color="000000" w:sz="8" w:space="0"/>
              <w:left w:val="nil"/>
              <w:bottom w:val="single" w:color="000000" w:sz="8" w:space="0"/>
              <w:right w:val="single" w:color="000000" w:sz="8" w:space="0"/>
            </w:tcBorders>
            <w:shd w:val="clear" w:color="auto" w:fill="FFFFFF"/>
            <w:noWrap w:val="0"/>
            <w:vAlign w:val="center"/>
          </w:tcPr>
          <w:p w14:paraId="1614AC4D">
            <w:pPr>
              <w:widowControl/>
              <w:jc w:val="center"/>
              <w:textAlignment w:val="center"/>
              <w:rPr>
                <w:rFonts w:hint="eastAsia" w:ascii="宋体" w:hAnsi="宋体" w:eastAsia="宋体" w:cs="宋体"/>
                <w:b/>
                <w:bCs/>
                <w:color w:val="555555"/>
                <w:sz w:val="28"/>
                <w:szCs w:val="28"/>
              </w:rPr>
            </w:pPr>
            <w:r>
              <w:rPr>
                <w:rFonts w:hint="eastAsia" w:ascii="宋体" w:hAnsi="宋体" w:eastAsia="宋体" w:cs="宋体"/>
                <w:b/>
                <w:bCs/>
                <w:color w:val="555555"/>
                <w:kern w:val="0"/>
                <w:sz w:val="28"/>
                <w:szCs w:val="28"/>
                <w:lang w:bidi="ar"/>
              </w:rPr>
              <w:t>预计采购时间</w:t>
            </w:r>
          </w:p>
        </w:tc>
      </w:tr>
      <w:tr w14:paraId="738324D3">
        <w:tblPrEx>
          <w:tblCellMar>
            <w:top w:w="0" w:type="dxa"/>
            <w:left w:w="108" w:type="dxa"/>
            <w:bottom w:w="0" w:type="dxa"/>
            <w:right w:w="108" w:type="dxa"/>
          </w:tblCellMar>
        </w:tblPrEx>
        <w:trPr>
          <w:trHeight w:val="86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AA1260A">
            <w:pPr>
              <w:widowControl/>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1</w:t>
            </w:r>
          </w:p>
        </w:tc>
        <w:tc>
          <w:tcPr>
            <w:tcW w:w="1950" w:type="dxa"/>
            <w:tcBorders>
              <w:top w:val="nil"/>
              <w:left w:val="nil"/>
              <w:bottom w:val="single" w:color="000000" w:sz="8" w:space="0"/>
              <w:right w:val="single" w:color="000000" w:sz="8" w:space="0"/>
            </w:tcBorders>
            <w:shd w:val="clear" w:color="auto" w:fill="auto"/>
            <w:noWrap w:val="0"/>
            <w:vAlign w:val="center"/>
          </w:tcPr>
          <w:p w14:paraId="15782044">
            <w:pPr>
              <w:widowControl/>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关于采购电子结算凭证和医保区块链应用改造项目</w:t>
            </w:r>
          </w:p>
        </w:tc>
        <w:tc>
          <w:tcPr>
            <w:tcW w:w="2393" w:type="dxa"/>
            <w:tcBorders>
              <w:top w:val="nil"/>
              <w:left w:val="nil"/>
              <w:bottom w:val="single" w:color="000000" w:sz="8" w:space="0"/>
              <w:right w:val="single" w:color="000000" w:sz="8" w:space="0"/>
            </w:tcBorders>
            <w:shd w:val="clear" w:color="auto" w:fill="auto"/>
            <w:noWrap w:val="0"/>
            <w:vAlign w:val="center"/>
          </w:tcPr>
          <w:p w14:paraId="5B5699E7">
            <w:pPr>
              <w:widowControl/>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满足《河南省医疗保障局关于推进医疗收费电子结算凭证和医保区块链应用工作的通知》要求。</w:t>
            </w:r>
          </w:p>
        </w:tc>
        <w:tc>
          <w:tcPr>
            <w:tcW w:w="952" w:type="dxa"/>
            <w:tcBorders>
              <w:top w:val="nil"/>
              <w:left w:val="nil"/>
              <w:bottom w:val="single" w:color="000000" w:sz="8" w:space="0"/>
              <w:right w:val="single" w:color="000000" w:sz="8" w:space="0"/>
            </w:tcBorders>
            <w:shd w:val="clear" w:color="auto" w:fill="auto"/>
            <w:noWrap w:val="0"/>
            <w:vAlign w:val="center"/>
          </w:tcPr>
          <w:p w14:paraId="33A5212A">
            <w:pPr>
              <w:widowControl/>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1</w:t>
            </w:r>
          </w:p>
        </w:tc>
        <w:tc>
          <w:tcPr>
            <w:tcW w:w="1245" w:type="dxa"/>
            <w:tcBorders>
              <w:top w:val="nil"/>
              <w:left w:val="nil"/>
              <w:bottom w:val="single" w:color="000000" w:sz="8" w:space="0"/>
              <w:right w:val="single" w:color="000000" w:sz="8" w:space="0"/>
            </w:tcBorders>
            <w:shd w:val="clear" w:color="auto" w:fill="auto"/>
            <w:noWrap w:val="0"/>
            <w:vAlign w:val="center"/>
          </w:tcPr>
          <w:p w14:paraId="0C4B45B8">
            <w:pPr>
              <w:widowControl/>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10</w:t>
            </w:r>
          </w:p>
        </w:tc>
        <w:tc>
          <w:tcPr>
            <w:tcW w:w="1500" w:type="dxa"/>
            <w:tcBorders>
              <w:top w:val="nil"/>
              <w:left w:val="nil"/>
              <w:bottom w:val="single" w:color="000000" w:sz="8" w:space="0"/>
              <w:right w:val="single" w:color="000000" w:sz="8" w:space="0"/>
            </w:tcBorders>
            <w:shd w:val="clear" w:color="auto" w:fill="auto"/>
            <w:noWrap w:val="0"/>
            <w:vAlign w:val="center"/>
          </w:tcPr>
          <w:p w14:paraId="11A61617">
            <w:pPr>
              <w:widowControl/>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2024年10月</w:t>
            </w:r>
          </w:p>
        </w:tc>
      </w:tr>
      <w:tr w14:paraId="1648D60D">
        <w:tblPrEx>
          <w:tblCellMar>
            <w:top w:w="0" w:type="dxa"/>
            <w:left w:w="108" w:type="dxa"/>
            <w:bottom w:w="0" w:type="dxa"/>
            <w:right w:w="108" w:type="dxa"/>
          </w:tblCellMar>
        </w:tblPrEx>
        <w:trPr>
          <w:trHeight w:val="640"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14:paraId="37A13FF7">
            <w:pPr>
              <w:widowControl/>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2</w:t>
            </w:r>
          </w:p>
        </w:tc>
        <w:tc>
          <w:tcPr>
            <w:tcW w:w="1950" w:type="dxa"/>
            <w:tcBorders>
              <w:top w:val="single" w:color="000000" w:sz="8" w:space="0"/>
              <w:left w:val="nil"/>
              <w:bottom w:val="single" w:color="000000" w:sz="8" w:space="0"/>
              <w:right w:val="single" w:color="000000" w:sz="8" w:space="0"/>
            </w:tcBorders>
            <w:shd w:val="clear" w:color="auto" w:fill="auto"/>
            <w:noWrap w:val="0"/>
            <w:vAlign w:val="center"/>
          </w:tcPr>
          <w:p w14:paraId="0DEA9965">
            <w:pPr>
              <w:widowControl/>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关于采购医保药品追溯信息采集改造项目</w:t>
            </w:r>
          </w:p>
        </w:tc>
        <w:tc>
          <w:tcPr>
            <w:tcW w:w="2393" w:type="dxa"/>
            <w:tcBorders>
              <w:top w:val="single" w:color="000000" w:sz="8" w:space="0"/>
              <w:left w:val="nil"/>
              <w:bottom w:val="single" w:color="000000" w:sz="8" w:space="0"/>
              <w:right w:val="single" w:color="000000" w:sz="8" w:space="0"/>
            </w:tcBorders>
            <w:shd w:val="clear" w:color="auto" w:fill="auto"/>
            <w:noWrap w:val="0"/>
            <w:vAlign w:val="center"/>
          </w:tcPr>
          <w:p w14:paraId="3D2A91FD">
            <w:pPr>
              <w:widowControl/>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满足《河南省医保药品追溯信息采集工作实施方案》要求。</w:t>
            </w:r>
          </w:p>
        </w:tc>
        <w:tc>
          <w:tcPr>
            <w:tcW w:w="952" w:type="dxa"/>
            <w:tcBorders>
              <w:top w:val="single" w:color="000000" w:sz="8" w:space="0"/>
              <w:left w:val="nil"/>
              <w:bottom w:val="single" w:color="000000" w:sz="8" w:space="0"/>
              <w:right w:val="single" w:color="000000" w:sz="8" w:space="0"/>
            </w:tcBorders>
            <w:shd w:val="clear" w:color="auto" w:fill="auto"/>
            <w:noWrap w:val="0"/>
            <w:vAlign w:val="center"/>
          </w:tcPr>
          <w:p w14:paraId="1D5F36BC">
            <w:pPr>
              <w:widowControl/>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1</w:t>
            </w:r>
          </w:p>
        </w:tc>
        <w:tc>
          <w:tcPr>
            <w:tcW w:w="1245" w:type="dxa"/>
            <w:tcBorders>
              <w:top w:val="single" w:color="000000" w:sz="8" w:space="0"/>
              <w:left w:val="nil"/>
              <w:bottom w:val="single" w:color="000000" w:sz="8" w:space="0"/>
              <w:right w:val="single" w:color="000000" w:sz="8" w:space="0"/>
            </w:tcBorders>
            <w:shd w:val="clear" w:color="auto" w:fill="auto"/>
            <w:noWrap w:val="0"/>
            <w:vAlign w:val="center"/>
          </w:tcPr>
          <w:p w14:paraId="11250CD1">
            <w:pPr>
              <w:widowControl/>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15</w:t>
            </w:r>
          </w:p>
        </w:tc>
        <w:tc>
          <w:tcPr>
            <w:tcW w:w="1500" w:type="dxa"/>
            <w:tcBorders>
              <w:top w:val="single" w:color="000000" w:sz="8" w:space="0"/>
              <w:left w:val="nil"/>
              <w:bottom w:val="single" w:color="000000" w:sz="8" w:space="0"/>
              <w:right w:val="single" w:color="000000" w:sz="8" w:space="0"/>
            </w:tcBorders>
            <w:shd w:val="clear" w:color="auto" w:fill="auto"/>
            <w:noWrap w:val="0"/>
            <w:vAlign w:val="center"/>
          </w:tcPr>
          <w:p w14:paraId="629ACDA2">
            <w:pPr>
              <w:widowControl/>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2024年10月</w:t>
            </w:r>
          </w:p>
        </w:tc>
      </w:tr>
      <w:tr w14:paraId="237D6D70">
        <w:tblPrEx>
          <w:tblCellMar>
            <w:top w:w="0" w:type="dxa"/>
            <w:left w:w="108" w:type="dxa"/>
            <w:bottom w:w="0" w:type="dxa"/>
            <w:right w:w="108" w:type="dxa"/>
          </w:tblCellMar>
        </w:tblPrEx>
        <w:trPr>
          <w:trHeight w:val="640"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14:paraId="5D1A2D1E">
            <w:pPr>
              <w:widowControl/>
              <w:jc w:val="center"/>
              <w:textAlignment w:val="center"/>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3</w:t>
            </w:r>
          </w:p>
        </w:tc>
        <w:tc>
          <w:tcPr>
            <w:tcW w:w="1950" w:type="dxa"/>
            <w:tcBorders>
              <w:top w:val="single" w:color="000000" w:sz="8" w:space="0"/>
              <w:left w:val="nil"/>
              <w:bottom w:val="single" w:color="000000" w:sz="8" w:space="0"/>
              <w:right w:val="single" w:color="000000" w:sz="8" w:space="0"/>
            </w:tcBorders>
            <w:shd w:val="clear" w:color="auto" w:fill="auto"/>
            <w:noWrap w:val="0"/>
            <w:vAlign w:val="center"/>
          </w:tcPr>
          <w:p w14:paraId="27750115">
            <w:pPr>
              <w:widowControl/>
              <w:jc w:val="center"/>
              <w:textAlignment w:val="center"/>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关于采购医保智能场景监控系统项目</w:t>
            </w:r>
          </w:p>
        </w:tc>
        <w:tc>
          <w:tcPr>
            <w:tcW w:w="2393" w:type="dxa"/>
            <w:tcBorders>
              <w:top w:val="single" w:color="000000" w:sz="8" w:space="0"/>
              <w:left w:val="nil"/>
              <w:bottom w:val="single" w:color="000000" w:sz="8" w:space="0"/>
              <w:right w:val="single" w:color="000000" w:sz="8" w:space="0"/>
            </w:tcBorders>
            <w:shd w:val="clear" w:color="auto" w:fill="auto"/>
            <w:noWrap w:val="0"/>
            <w:vAlign w:val="center"/>
          </w:tcPr>
          <w:p w14:paraId="5C5B745C">
            <w:pPr>
              <w:widowControl/>
              <w:jc w:val="center"/>
              <w:textAlignment w:val="center"/>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满足《关于全面推进医疗保障智能场景监控系统应用的方案》建设要求</w:t>
            </w:r>
          </w:p>
        </w:tc>
        <w:tc>
          <w:tcPr>
            <w:tcW w:w="952" w:type="dxa"/>
            <w:tcBorders>
              <w:top w:val="single" w:color="000000" w:sz="8" w:space="0"/>
              <w:left w:val="nil"/>
              <w:bottom w:val="single" w:color="000000" w:sz="8" w:space="0"/>
              <w:right w:val="single" w:color="000000" w:sz="8" w:space="0"/>
            </w:tcBorders>
            <w:shd w:val="clear" w:color="auto" w:fill="auto"/>
            <w:noWrap w:val="0"/>
            <w:vAlign w:val="center"/>
          </w:tcPr>
          <w:p w14:paraId="25D78EC7">
            <w:pPr>
              <w:widowControl/>
              <w:jc w:val="center"/>
              <w:textAlignment w:val="center"/>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1</w:t>
            </w:r>
          </w:p>
        </w:tc>
        <w:tc>
          <w:tcPr>
            <w:tcW w:w="1245" w:type="dxa"/>
            <w:tcBorders>
              <w:top w:val="single" w:color="000000" w:sz="8" w:space="0"/>
              <w:left w:val="nil"/>
              <w:bottom w:val="single" w:color="000000" w:sz="8" w:space="0"/>
              <w:right w:val="single" w:color="000000" w:sz="8" w:space="0"/>
            </w:tcBorders>
            <w:shd w:val="clear" w:color="auto" w:fill="auto"/>
            <w:noWrap w:val="0"/>
            <w:vAlign w:val="center"/>
          </w:tcPr>
          <w:p w14:paraId="1C0BC081">
            <w:pPr>
              <w:widowControl/>
              <w:jc w:val="center"/>
              <w:textAlignment w:val="center"/>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41</w:t>
            </w:r>
          </w:p>
        </w:tc>
        <w:tc>
          <w:tcPr>
            <w:tcW w:w="1500" w:type="dxa"/>
            <w:tcBorders>
              <w:top w:val="single" w:color="000000" w:sz="8" w:space="0"/>
              <w:left w:val="nil"/>
              <w:bottom w:val="single" w:color="000000" w:sz="8" w:space="0"/>
              <w:right w:val="single" w:color="000000" w:sz="8" w:space="0"/>
            </w:tcBorders>
            <w:shd w:val="clear" w:color="auto" w:fill="auto"/>
            <w:noWrap w:val="0"/>
            <w:vAlign w:val="center"/>
          </w:tcPr>
          <w:p w14:paraId="1A8DBE6E">
            <w:pPr>
              <w:widowControl/>
              <w:jc w:val="center"/>
              <w:textAlignment w:val="center"/>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2024年10月</w:t>
            </w:r>
          </w:p>
        </w:tc>
      </w:tr>
    </w:tbl>
    <w:p w14:paraId="6ED22F22">
      <w:pPr>
        <w:pStyle w:val="2"/>
        <w:widowControl/>
        <w:shd w:val="clear" w:color="auto" w:fill="FFFFFF"/>
        <w:spacing w:before="0" w:beforeAutospacing="0" w:after="135" w:afterAutospacing="0" w:line="27" w:lineRule="atLeast"/>
        <w:jc w:val="both"/>
        <w:rPr>
          <w:rFonts w:hint="eastAsia" w:ascii="宋体" w:hAnsi="宋体" w:eastAsia="宋体" w:cs="宋体"/>
          <w:color w:val="333333"/>
          <w:sz w:val="28"/>
          <w:szCs w:val="28"/>
          <w:shd w:val="clear" w:color="auto" w:fill="FFFFFF"/>
        </w:rPr>
      </w:pPr>
    </w:p>
    <w:p w14:paraId="2794BBB9">
      <w:pPr>
        <w:pStyle w:val="2"/>
        <w:widowControl/>
        <w:shd w:val="clear" w:color="auto" w:fill="FFFFFF"/>
        <w:spacing w:before="0" w:beforeAutospacing="0" w:after="135" w:afterAutospacing="0" w:line="27" w:lineRule="atLeast"/>
        <w:rPr>
          <w:rFonts w:hint="eastAsia" w:ascii="宋体" w:hAnsi="宋体" w:eastAsia="宋体" w:cs="宋体"/>
          <w:color w:val="333333"/>
          <w:sz w:val="28"/>
          <w:szCs w:val="28"/>
          <w:shd w:val="clear" w:color="auto" w:fill="FFFFFF"/>
        </w:rPr>
      </w:pPr>
    </w:p>
    <w:p w14:paraId="30063DCB">
      <w:pPr>
        <w:pStyle w:val="2"/>
        <w:widowControl/>
        <w:shd w:val="clear" w:color="auto" w:fill="FFFFFF"/>
        <w:spacing w:before="0" w:beforeAutospacing="0" w:after="135" w:afterAutospacing="0" w:line="27" w:lineRule="atLeast"/>
        <w:rPr>
          <w:rFonts w:hint="eastAsia" w:ascii="宋体" w:hAnsi="宋体" w:eastAsia="宋体" w:cs="宋体"/>
          <w:color w:val="333333"/>
          <w:sz w:val="28"/>
          <w:szCs w:val="28"/>
        </w:rPr>
      </w:pPr>
      <w:r>
        <w:rPr>
          <w:rFonts w:hint="eastAsia" w:ascii="宋体" w:hAnsi="宋体" w:eastAsia="宋体" w:cs="宋体"/>
          <w:color w:val="333333"/>
          <w:sz w:val="28"/>
          <w:szCs w:val="28"/>
          <w:shd w:val="clear" w:color="auto" w:fill="FFFFFF"/>
        </w:rPr>
        <w:t>附件2：报名登记表</w:t>
      </w:r>
    </w:p>
    <w:tbl>
      <w:tblPr>
        <w:tblStyle w:val="3"/>
        <w:tblW w:w="864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1472"/>
        <w:gridCol w:w="4624"/>
        <w:gridCol w:w="1134"/>
        <w:gridCol w:w="1417"/>
      </w:tblGrid>
      <w:tr w14:paraId="0E3938E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472"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060344FC">
            <w:pPr>
              <w:widowControl/>
              <w:jc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供货商</w:t>
            </w:r>
          </w:p>
        </w:tc>
        <w:tc>
          <w:tcPr>
            <w:tcW w:w="4624"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5E1549AD">
            <w:pPr>
              <w:widowControl/>
              <w:jc w:val="center"/>
              <w:rPr>
                <w:rFonts w:hint="eastAsia" w:ascii="宋体" w:hAnsi="宋体" w:eastAsia="宋体" w:cs="宋体"/>
                <w:color w:val="000000"/>
                <w:sz w:val="28"/>
                <w:szCs w:val="28"/>
              </w:rPr>
            </w:pPr>
            <w:r>
              <w:rPr>
                <w:rFonts w:hint="eastAsia" w:ascii="宋体" w:hAnsi="宋体" w:eastAsia="宋体" w:cs="宋体"/>
                <w:color w:val="000000"/>
                <w:sz w:val="28"/>
                <w:szCs w:val="28"/>
              </w:rPr>
              <w:t>系统开发能力（例如软件开发专利等证明）</w:t>
            </w:r>
          </w:p>
        </w:tc>
        <w:tc>
          <w:tcPr>
            <w:tcW w:w="1134"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77F5EAB7">
            <w:pPr>
              <w:widowControl/>
              <w:jc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联系人</w:t>
            </w:r>
          </w:p>
        </w:tc>
        <w:tc>
          <w:tcPr>
            <w:tcW w:w="1417"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5587B629">
            <w:pPr>
              <w:widowControl/>
              <w:jc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lang w:bidi="ar"/>
              </w:rPr>
              <w:t>联系电话</w:t>
            </w:r>
          </w:p>
        </w:tc>
      </w:tr>
      <w:tr w14:paraId="65DD25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472"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7387C3EF">
            <w:pPr>
              <w:widowControl/>
              <w:rPr>
                <w:rFonts w:hint="eastAsia" w:ascii="宋体" w:hAnsi="宋体" w:eastAsia="宋体" w:cs="宋体"/>
                <w:color w:val="555555"/>
                <w:sz w:val="28"/>
                <w:szCs w:val="28"/>
              </w:rPr>
            </w:pPr>
          </w:p>
        </w:tc>
        <w:tc>
          <w:tcPr>
            <w:tcW w:w="4624"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33810957">
            <w:pPr>
              <w:widowControl/>
              <w:rPr>
                <w:rFonts w:hint="eastAsia" w:ascii="宋体" w:hAnsi="宋体" w:eastAsia="宋体" w:cs="宋体"/>
                <w:color w:val="555555"/>
                <w:sz w:val="28"/>
                <w:szCs w:val="28"/>
              </w:rPr>
            </w:pPr>
          </w:p>
        </w:tc>
        <w:tc>
          <w:tcPr>
            <w:tcW w:w="1134"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1B94EEEF">
            <w:pPr>
              <w:widowControl/>
              <w:rPr>
                <w:rFonts w:hint="eastAsia" w:ascii="宋体" w:hAnsi="宋体" w:eastAsia="宋体" w:cs="宋体"/>
                <w:color w:val="555555"/>
                <w:sz w:val="28"/>
                <w:szCs w:val="28"/>
              </w:rPr>
            </w:pPr>
          </w:p>
        </w:tc>
        <w:tc>
          <w:tcPr>
            <w:tcW w:w="1417"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1B1C2F6C">
            <w:pPr>
              <w:widowControl/>
              <w:rPr>
                <w:rFonts w:hint="eastAsia" w:ascii="宋体" w:hAnsi="宋体" w:eastAsia="宋体" w:cs="宋体"/>
                <w:color w:val="555555"/>
                <w:sz w:val="28"/>
                <w:szCs w:val="28"/>
              </w:rPr>
            </w:pPr>
          </w:p>
        </w:tc>
      </w:tr>
    </w:tbl>
    <w:p w14:paraId="46123382">
      <w:pPr>
        <w:rPr>
          <w:rFonts w:hint="eastAsia" w:ascii="宋体" w:hAnsi="宋体" w:eastAsia="宋体" w:cs="宋体"/>
          <w:sz w:val="28"/>
          <w:szCs w:val="28"/>
        </w:rPr>
      </w:pPr>
    </w:p>
    <w:p w14:paraId="46BC8FEB"/>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iYWFlZjFjNDJmZmMzMmFmMzhjZDRjOTNjNWEzZGMifQ=="/>
  </w:docVars>
  <w:rsids>
    <w:rsidRoot w:val="00000000"/>
    <w:rsid w:val="411225F6"/>
    <w:rsid w:val="7BF919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257</Words>
  <Characters>272</Characters>
  <Lines>0</Lines>
  <Paragraphs>0</Paragraphs>
  <TotalTime>0</TotalTime>
  <ScaleCrop>false</ScaleCrop>
  <LinksUpToDate>false</LinksUpToDate>
  <CharactersWithSpaces>272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2024-09-19T03:48:00Z</dcterms:created>
  <dc:creator>lydfyy</dc:creator>
  <cp:lastModifiedBy>康超</cp:lastModifiedBy>
  <dcterms:modified xsi:type="dcterms:W3CDTF">2024-09-19T08:31:26Z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741F55ACF3A54C718461C7D873CF08CD_12</vt:lpwstr>
  </property>
</Properties>
</file>